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95525" w14:textId="77777777" w:rsidR="004A6C69" w:rsidRDefault="004A6C69" w:rsidP="00496545">
      <w:pPr>
        <w:jc w:val="both"/>
        <w:rPr>
          <w:rFonts w:cstheme="minorHAnsi"/>
        </w:rPr>
      </w:pPr>
    </w:p>
    <w:p w14:paraId="4083745D" w14:textId="61DF0E13" w:rsidR="00496545" w:rsidRDefault="0050732B" w:rsidP="00496545">
      <w:pPr>
        <w:jc w:val="both"/>
        <w:rPr>
          <w:rFonts w:cstheme="minorHAnsi"/>
        </w:rPr>
      </w:pPr>
      <w:r>
        <w:rPr>
          <w:rFonts w:cstheme="minorHAnsi"/>
        </w:rPr>
        <w:t>Cardew P&amp;P takes</w:t>
      </w:r>
      <w:r w:rsidR="00EA0120" w:rsidRPr="008254E5">
        <w:rPr>
          <w:rFonts w:cstheme="minorHAnsi"/>
        </w:rPr>
        <w:t xml:space="preserve"> the health of employees, contractors, </w:t>
      </w:r>
      <w:r w:rsidR="001743E7" w:rsidRPr="008254E5">
        <w:rPr>
          <w:rFonts w:cstheme="minorHAnsi"/>
        </w:rPr>
        <w:t>clients,</w:t>
      </w:r>
      <w:r w:rsidR="00EA0120" w:rsidRPr="008254E5">
        <w:rPr>
          <w:rFonts w:cstheme="minorHAnsi"/>
        </w:rPr>
        <w:t xml:space="preserve"> and suppliers seriously and are committed to ensuring we take every step possible to maintain good health and well</w:t>
      </w:r>
      <w:r w:rsidR="007B1199">
        <w:rPr>
          <w:rFonts w:cstheme="minorHAnsi"/>
        </w:rPr>
        <w:t>-be</w:t>
      </w:r>
      <w:r w:rsidR="00EA0120" w:rsidRPr="008254E5">
        <w:rPr>
          <w:rFonts w:cstheme="minorHAnsi"/>
        </w:rPr>
        <w:t xml:space="preserve">ing practices in our workplace. This policy </w:t>
      </w:r>
      <w:r w:rsidR="00620D40">
        <w:rPr>
          <w:rFonts w:cstheme="minorHAnsi"/>
        </w:rPr>
        <w:t xml:space="preserve">lays out the steps to be taken to support the infection control procedures and </w:t>
      </w:r>
      <w:r w:rsidR="00EA0120" w:rsidRPr="008254E5">
        <w:rPr>
          <w:rFonts w:cstheme="minorHAnsi"/>
        </w:rPr>
        <w:t>will minimise the risk of infectious diseases spreading in the workplace through effective prevention and management</w:t>
      </w:r>
      <w:bookmarkStart w:id="0" w:name="_Hlk42203269"/>
      <w:r w:rsidR="00496545">
        <w:rPr>
          <w:rFonts w:cstheme="minorHAnsi"/>
        </w:rPr>
        <w:t>.</w:t>
      </w:r>
    </w:p>
    <w:p w14:paraId="0E13F7D1" w14:textId="77777777" w:rsidR="00496545" w:rsidRPr="00F72F88" w:rsidRDefault="00496545" w:rsidP="00496545">
      <w:pPr>
        <w:jc w:val="both"/>
        <w:rPr>
          <w:rFonts w:cstheme="minorHAnsi"/>
          <w:b/>
          <w:bCs/>
          <w:sz w:val="24"/>
          <w:szCs w:val="24"/>
        </w:rPr>
      </w:pPr>
      <w:r w:rsidRPr="00F72F88">
        <w:rPr>
          <w:rFonts w:cstheme="minorHAnsi"/>
          <w:b/>
          <w:bCs/>
          <w:sz w:val="24"/>
          <w:szCs w:val="24"/>
        </w:rPr>
        <w:t>Reception:</w:t>
      </w:r>
    </w:p>
    <w:p w14:paraId="2F16D336" w14:textId="2A6950EB" w:rsidR="00496545" w:rsidRPr="00D13F37" w:rsidRDefault="00496545" w:rsidP="00496545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D13F37">
        <w:rPr>
          <w:rFonts w:cstheme="minorHAnsi"/>
        </w:rPr>
        <w:t>All employees and contractors are responsible for keeping the reception area clean between clients and at the end of the day</w:t>
      </w:r>
      <w:r>
        <w:rPr>
          <w:rFonts w:cstheme="minorHAnsi"/>
        </w:rPr>
        <w:t xml:space="preserve">, </w:t>
      </w:r>
      <w:r w:rsidRPr="00D13F37">
        <w:rPr>
          <w:rFonts w:cstheme="minorHAnsi"/>
        </w:rPr>
        <w:t xml:space="preserve">to include but </w:t>
      </w:r>
      <w:r>
        <w:rPr>
          <w:rFonts w:cstheme="minorHAnsi"/>
        </w:rPr>
        <w:t xml:space="preserve">not </w:t>
      </w:r>
      <w:r w:rsidRPr="00D13F37">
        <w:rPr>
          <w:rFonts w:cstheme="minorHAnsi"/>
        </w:rPr>
        <w:t>limited to the reception desk, chair, door handles</w:t>
      </w:r>
      <w:r>
        <w:rPr>
          <w:rFonts w:cstheme="minorHAnsi"/>
        </w:rPr>
        <w:t>.</w:t>
      </w:r>
    </w:p>
    <w:p w14:paraId="19B180A2" w14:textId="3279876A" w:rsidR="00496545" w:rsidRDefault="0050732B" w:rsidP="00496545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All are</w:t>
      </w:r>
      <w:r w:rsidR="00496545" w:rsidRPr="00D13F37">
        <w:rPr>
          <w:rFonts w:cstheme="minorHAnsi"/>
        </w:rPr>
        <w:t xml:space="preserve"> responsible for cleaning the area after each client leaves to include but </w:t>
      </w:r>
      <w:r>
        <w:rPr>
          <w:rFonts w:cstheme="minorHAnsi"/>
        </w:rPr>
        <w:t xml:space="preserve">not </w:t>
      </w:r>
      <w:r w:rsidR="00496545" w:rsidRPr="00D13F37">
        <w:rPr>
          <w:rFonts w:cstheme="minorHAnsi"/>
        </w:rPr>
        <w:t xml:space="preserve">limited to the reception desk, chair, door handles, </w:t>
      </w:r>
      <w:r>
        <w:rPr>
          <w:rFonts w:cstheme="minorHAnsi"/>
        </w:rPr>
        <w:t xml:space="preserve">and </w:t>
      </w:r>
      <w:r w:rsidR="00496545">
        <w:rPr>
          <w:rFonts w:cstheme="minorHAnsi"/>
        </w:rPr>
        <w:t xml:space="preserve">floor </w:t>
      </w:r>
      <w:r>
        <w:rPr>
          <w:rFonts w:cstheme="minorHAnsi"/>
        </w:rPr>
        <w:t xml:space="preserve">and also </w:t>
      </w:r>
      <w:r w:rsidR="00496545">
        <w:rPr>
          <w:rFonts w:cstheme="minorHAnsi"/>
        </w:rPr>
        <w:t>at the end of their shift.</w:t>
      </w:r>
    </w:p>
    <w:p w14:paraId="74AF961A" w14:textId="3FD8F057" w:rsidR="005F6A52" w:rsidRPr="008D7C00" w:rsidRDefault="005F6A52" w:rsidP="00496545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The reception desk area must be left tidy with all paperwork, receipts locked away in drawers and key removed and stored appropriately.</w:t>
      </w:r>
    </w:p>
    <w:p w14:paraId="49A07B4D" w14:textId="7B4CBFDA" w:rsidR="00496545" w:rsidRPr="00F72F88" w:rsidRDefault="00496545" w:rsidP="00496545">
      <w:pPr>
        <w:jc w:val="both"/>
        <w:rPr>
          <w:rFonts w:cstheme="minorHAnsi"/>
          <w:b/>
          <w:bCs/>
          <w:sz w:val="24"/>
          <w:szCs w:val="24"/>
        </w:rPr>
      </w:pPr>
      <w:r w:rsidRPr="00F72F88">
        <w:rPr>
          <w:rFonts w:cstheme="minorHAnsi"/>
          <w:b/>
          <w:bCs/>
          <w:sz w:val="24"/>
          <w:szCs w:val="24"/>
        </w:rPr>
        <w:t>Treatment Room and Studio.</w:t>
      </w:r>
    </w:p>
    <w:p w14:paraId="079DD05C" w14:textId="3BFA5C3C" w:rsidR="00320DFC" w:rsidRDefault="00496545" w:rsidP="00320DFC">
      <w:pPr>
        <w:pStyle w:val="ListParagraph"/>
        <w:numPr>
          <w:ilvl w:val="0"/>
          <w:numId w:val="6"/>
        </w:numPr>
      </w:pPr>
      <w:r>
        <w:rPr>
          <w:rFonts w:cstheme="minorHAnsi"/>
        </w:rPr>
        <w:t>T</w:t>
      </w:r>
      <w:r w:rsidRPr="00D13F37">
        <w:rPr>
          <w:rFonts w:cstheme="minorHAnsi"/>
        </w:rPr>
        <w:t>herapists (employees and contractors)</w:t>
      </w:r>
      <w:r>
        <w:rPr>
          <w:rFonts w:cstheme="minorHAnsi"/>
        </w:rPr>
        <w:t xml:space="preserve"> are responsible for cleaning the treatment rooms and studio (if used for a session) before and after each client session </w:t>
      </w:r>
      <w:r>
        <w:t>This includes</w:t>
      </w:r>
      <w:r w:rsidR="0050732B">
        <w:t>,</w:t>
      </w:r>
      <w:r w:rsidR="00620D40">
        <w:t xml:space="preserve"> but</w:t>
      </w:r>
      <w:r>
        <w:t xml:space="preserve"> is not limited to cleaning the</w:t>
      </w:r>
      <w:r w:rsidR="0050732B">
        <w:t xml:space="preserve"> </w:t>
      </w:r>
      <w:r>
        <w:t xml:space="preserve">couch, chair, door handles, used equipment and desk area with appropriate cleaning material. Change </w:t>
      </w:r>
      <w:r w:rsidR="00320DFC">
        <w:t>pillowcase</w:t>
      </w:r>
      <w:r>
        <w:t xml:space="preserve">. Dispose of couch roll, </w:t>
      </w:r>
      <w:r w:rsidR="00320DFC">
        <w:t>pillowcases</w:t>
      </w:r>
      <w:r>
        <w:t xml:space="preserve"> and towels (if used) in appropriate bags in room.</w:t>
      </w:r>
      <w:r w:rsidR="00320DFC">
        <w:t xml:space="preserve"> </w:t>
      </w:r>
    </w:p>
    <w:p w14:paraId="2163FD68" w14:textId="1D229A1B" w:rsidR="00496545" w:rsidRDefault="00496545" w:rsidP="00496545">
      <w:pPr>
        <w:pStyle w:val="ListParagraph"/>
        <w:numPr>
          <w:ilvl w:val="0"/>
          <w:numId w:val="6"/>
        </w:numPr>
      </w:pPr>
      <w:r>
        <w:t>Wash hands prior to putting on a clean pillowcase and couch roll on couch.</w:t>
      </w:r>
    </w:p>
    <w:p w14:paraId="13FD51E1" w14:textId="77777777" w:rsidR="00496545" w:rsidRPr="00D6603A" w:rsidRDefault="00496545" w:rsidP="00496545">
      <w:pPr>
        <w:pStyle w:val="ListParagraph"/>
        <w:numPr>
          <w:ilvl w:val="0"/>
          <w:numId w:val="6"/>
        </w:numPr>
      </w:pPr>
      <w:r w:rsidRPr="00D6603A">
        <w:rPr>
          <w:rFonts w:cstheme="minorHAnsi"/>
          <w:color w:val="000000" w:themeColor="text1"/>
        </w:rPr>
        <w:t>Rooms to be aired between clients – open windows and door</w:t>
      </w:r>
      <w:r>
        <w:rPr>
          <w:rFonts w:cstheme="minorHAnsi"/>
          <w:color w:val="000000" w:themeColor="text1"/>
        </w:rPr>
        <w:t xml:space="preserve"> and, whenever </w:t>
      </w:r>
      <w:r w:rsidRPr="00D6603A">
        <w:rPr>
          <w:rFonts w:cstheme="minorHAnsi"/>
          <w:color w:val="000000" w:themeColor="text1"/>
        </w:rPr>
        <w:t>possible, windows to be open during room occupation</w:t>
      </w:r>
      <w:r>
        <w:rPr>
          <w:rFonts w:cstheme="minorHAnsi"/>
          <w:color w:val="000000" w:themeColor="text1"/>
        </w:rPr>
        <w:t xml:space="preserve"> with client. </w:t>
      </w:r>
    </w:p>
    <w:p w14:paraId="783AE912" w14:textId="090F2E06" w:rsidR="00496545" w:rsidRPr="00F1433D" w:rsidRDefault="00496545" w:rsidP="00496545">
      <w:pPr>
        <w:pStyle w:val="ListParagraph"/>
        <w:numPr>
          <w:ilvl w:val="0"/>
          <w:numId w:val="6"/>
        </w:numPr>
      </w:pPr>
      <w:r>
        <w:rPr>
          <w:rFonts w:cstheme="minorHAnsi"/>
          <w:color w:val="000000" w:themeColor="text1"/>
        </w:rPr>
        <w:t xml:space="preserve">All therapists </w:t>
      </w:r>
      <w:r w:rsidRPr="00D13F37">
        <w:rPr>
          <w:rFonts w:cstheme="minorHAnsi"/>
        </w:rPr>
        <w:t>(employees and contractors)</w:t>
      </w:r>
      <w:r>
        <w:rPr>
          <w:rFonts w:cstheme="minorHAnsi"/>
        </w:rPr>
        <w:t xml:space="preserve"> </w:t>
      </w:r>
      <w:r>
        <w:rPr>
          <w:rFonts w:cstheme="minorHAnsi"/>
          <w:color w:val="000000" w:themeColor="text1"/>
        </w:rPr>
        <w:t>are responsible for disposing of all waste generated during their shift from the building and washing all bedding used and returning this for their next shift. A larger waste bin will be provided in each treatment room for the disposal of couch roll etc</w:t>
      </w:r>
      <w:r w:rsidR="0050732B">
        <w:rPr>
          <w:rFonts w:cstheme="minorHAnsi"/>
          <w:color w:val="000000" w:themeColor="text1"/>
        </w:rPr>
        <w:t xml:space="preserve"> and PPE</w:t>
      </w:r>
      <w:r>
        <w:rPr>
          <w:rFonts w:cstheme="minorHAnsi"/>
          <w:color w:val="000000" w:themeColor="text1"/>
        </w:rPr>
        <w:t xml:space="preserve">. </w:t>
      </w:r>
    </w:p>
    <w:p w14:paraId="5F7F4C25" w14:textId="3D28B294" w:rsidR="00F1433D" w:rsidRPr="005F6A52" w:rsidRDefault="00F1433D" w:rsidP="00496545">
      <w:pPr>
        <w:pStyle w:val="ListParagraph"/>
        <w:numPr>
          <w:ilvl w:val="0"/>
          <w:numId w:val="6"/>
        </w:numPr>
      </w:pPr>
      <w:r>
        <w:rPr>
          <w:rFonts w:cstheme="minorHAnsi"/>
          <w:color w:val="000000" w:themeColor="text1"/>
        </w:rPr>
        <w:t xml:space="preserve">All therapists </w:t>
      </w:r>
      <w:r w:rsidRPr="00D13F37">
        <w:rPr>
          <w:rFonts w:cstheme="minorHAnsi"/>
        </w:rPr>
        <w:t>(employees and contractors</w:t>
      </w:r>
      <w:r>
        <w:rPr>
          <w:rFonts w:cstheme="minorHAnsi"/>
        </w:rPr>
        <w:t>) are responsible for cleaning the room at the end of their shift and to leave the room tidy and prepared for the next shift – with a clean pillowcase and fresh couch roll on couch</w:t>
      </w:r>
      <w:r w:rsidR="0050732B">
        <w:rPr>
          <w:rFonts w:cstheme="minorHAnsi"/>
        </w:rPr>
        <w:t>, if applicable</w:t>
      </w:r>
      <w:r>
        <w:rPr>
          <w:rFonts w:cstheme="minorHAnsi"/>
        </w:rPr>
        <w:t xml:space="preserve">. All equipment/products that have been used need to be </w:t>
      </w:r>
      <w:r w:rsidR="0050732B">
        <w:rPr>
          <w:rFonts w:cstheme="minorHAnsi"/>
        </w:rPr>
        <w:t>put</w:t>
      </w:r>
      <w:r>
        <w:rPr>
          <w:rFonts w:cstheme="minorHAnsi"/>
        </w:rPr>
        <w:t xml:space="preserve"> away</w:t>
      </w:r>
      <w:r w:rsidR="0050732B">
        <w:rPr>
          <w:rFonts w:cstheme="minorHAnsi"/>
        </w:rPr>
        <w:t xml:space="preserve"> in the cupboards</w:t>
      </w:r>
      <w:r>
        <w:rPr>
          <w:rFonts w:cstheme="minorHAnsi"/>
        </w:rPr>
        <w:t>, all surface</w:t>
      </w:r>
      <w:r w:rsidR="0050732B">
        <w:rPr>
          <w:rFonts w:cstheme="minorHAnsi"/>
        </w:rPr>
        <w:t>s</w:t>
      </w:r>
      <w:r>
        <w:rPr>
          <w:rFonts w:cstheme="minorHAnsi"/>
        </w:rPr>
        <w:t xml:space="preserve"> should be wiped down</w:t>
      </w:r>
      <w:r w:rsidR="005F6A52">
        <w:rPr>
          <w:rFonts w:cstheme="minorHAnsi"/>
        </w:rPr>
        <w:t xml:space="preserve"> (as listed </w:t>
      </w:r>
      <w:r w:rsidR="002729BF">
        <w:rPr>
          <w:rFonts w:cstheme="minorHAnsi"/>
        </w:rPr>
        <w:t>above) and</w:t>
      </w:r>
      <w:r>
        <w:rPr>
          <w:rFonts w:cstheme="minorHAnsi"/>
        </w:rPr>
        <w:t xml:space="preserve"> the floor swept and </w:t>
      </w:r>
      <w:proofErr w:type="gramStart"/>
      <w:r w:rsidR="0050732B">
        <w:rPr>
          <w:rFonts w:cstheme="minorHAnsi"/>
        </w:rPr>
        <w:t>steam-</w:t>
      </w:r>
      <w:r>
        <w:rPr>
          <w:rFonts w:cstheme="minorHAnsi"/>
        </w:rPr>
        <w:t>mopped</w:t>
      </w:r>
      <w:proofErr w:type="gramEnd"/>
      <w:r w:rsidR="005F6A52">
        <w:rPr>
          <w:rFonts w:cstheme="minorHAnsi"/>
        </w:rPr>
        <w:t>.</w:t>
      </w:r>
    </w:p>
    <w:p w14:paraId="0BC65643" w14:textId="3EDC4B34" w:rsidR="005F6A52" w:rsidRPr="00F72F88" w:rsidRDefault="005F6A52" w:rsidP="00496545">
      <w:pPr>
        <w:pStyle w:val="ListParagraph"/>
        <w:numPr>
          <w:ilvl w:val="0"/>
          <w:numId w:val="6"/>
        </w:numPr>
      </w:pPr>
      <w:r>
        <w:rPr>
          <w:rFonts w:cstheme="minorHAnsi"/>
          <w:color w:val="000000" w:themeColor="text1"/>
        </w:rPr>
        <w:t>The windows must be closed and locked and the heaters and lights turned off.</w:t>
      </w:r>
    </w:p>
    <w:p w14:paraId="070C4A8F" w14:textId="77777777" w:rsidR="00496545" w:rsidRPr="009B1A0F" w:rsidRDefault="00496545" w:rsidP="00496545">
      <w:pPr>
        <w:pStyle w:val="NoSpacing"/>
        <w:spacing w:line="360" w:lineRule="atLeast"/>
        <w:ind w:left="360"/>
        <w:rPr>
          <w:rFonts w:cstheme="minorHAnsi"/>
          <w:b/>
          <w:bCs/>
          <w:color w:val="000000"/>
          <w:sz w:val="24"/>
          <w:szCs w:val="24"/>
        </w:rPr>
      </w:pPr>
      <w:r w:rsidRPr="009B1A0F">
        <w:rPr>
          <w:rFonts w:cstheme="minorHAnsi"/>
          <w:b/>
          <w:bCs/>
          <w:color w:val="000000"/>
          <w:sz w:val="24"/>
          <w:szCs w:val="24"/>
        </w:rPr>
        <w:t xml:space="preserve">Therapists’ uniform </w:t>
      </w:r>
    </w:p>
    <w:p w14:paraId="172B1004" w14:textId="43CFF12B" w:rsidR="00620D40" w:rsidRDefault="00496545" w:rsidP="00620D40">
      <w:pPr>
        <w:pStyle w:val="NoSpacing"/>
        <w:numPr>
          <w:ilvl w:val="0"/>
          <w:numId w:val="8"/>
        </w:numPr>
        <w:spacing w:line="360" w:lineRule="atLeast"/>
        <w:rPr>
          <w:rFonts w:cstheme="minorHAnsi"/>
          <w:color w:val="000000"/>
        </w:rPr>
      </w:pPr>
      <w:r w:rsidRPr="00620D40">
        <w:rPr>
          <w:rFonts w:cstheme="minorHAnsi"/>
          <w:color w:val="000000"/>
        </w:rPr>
        <w:t>All therapists should change into uniforms on arrival at work, and out of uniform to travel home.</w:t>
      </w:r>
      <w:r w:rsidRPr="000D46C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There will be a space made available to change and store all outside clothes separate from the treatment room</w:t>
      </w:r>
      <w:r w:rsidR="0050732B">
        <w:rPr>
          <w:rFonts w:cstheme="minorHAnsi"/>
          <w:color w:val="000000"/>
        </w:rPr>
        <w:t xml:space="preserve"> (in the bathroom)</w:t>
      </w:r>
      <w:r>
        <w:rPr>
          <w:rFonts w:cstheme="minorHAnsi"/>
          <w:color w:val="000000"/>
        </w:rPr>
        <w:t xml:space="preserve">. </w:t>
      </w:r>
    </w:p>
    <w:p w14:paraId="3930DA04" w14:textId="77777777" w:rsidR="00620D40" w:rsidRDefault="00496545" w:rsidP="00620D40">
      <w:pPr>
        <w:pStyle w:val="NoSpacing"/>
        <w:numPr>
          <w:ilvl w:val="0"/>
          <w:numId w:val="8"/>
        </w:numPr>
        <w:spacing w:line="360" w:lineRule="atLeast"/>
        <w:rPr>
          <w:rFonts w:cstheme="minorHAnsi"/>
          <w:color w:val="000000"/>
        </w:rPr>
      </w:pPr>
      <w:r w:rsidRPr="00620D40">
        <w:rPr>
          <w:rFonts w:cstheme="minorHAnsi"/>
          <w:color w:val="000000"/>
        </w:rPr>
        <w:t xml:space="preserve">Uniforms should be transported home in a disposable plastic, or washable bag. This bag should be disposed of into the household waste stream, or if washable, washed with the uniform. </w:t>
      </w:r>
    </w:p>
    <w:p w14:paraId="723C6385" w14:textId="10A5BE7A" w:rsidR="00496545" w:rsidRDefault="00496545" w:rsidP="00620D40">
      <w:pPr>
        <w:pStyle w:val="NoSpacing"/>
        <w:numPr>
          <w:ilvl w:val="0"/>
          <w:numId w:val="8"/>
        </w:numPr>
        <w:spacing w:line="360" w:lineRule="atLeast"/>
        <w:rPr>
          <w:rFonts w:cstheme="minorHAnsi"/>
          <w:color w:val="000000"/>
        </w:rPr>
      </w:pPr>
      <w:r w:rsidRPr="00620D40">
        <w:rPr>
          <w:rFonts w:cstheme="minorHAnsi"/>
          <w:color w:val="000000"/>
        </w:rPr>
        <w:t xml:space="preserve">Uniforms should be laundered: </w:t>
      </w:r>
    </w:p>
    <w:p w14:paraId="42FFC388" w14:textId="31E355CC" w:rsidR="00320DFC" w:rsidRPr="00320DFC" w:rsidRDefault="00320DFC" w:rsidP="00320DFC">
      <w:pPr>
        <w:pStyle w:val="NoSpacing"/>
        <w:numPr>
          <w:ilvl w:val="1"/>
          <w:numId w:val="8"/>
        </w:numPr>
        <w:spacing w:line="360" w:lineRule="atLeast"/>
        <w:rPr>
          <w:rFonts w:cstheme="minorHAnsi"/>
        </w:rPr>
      </w:pPr>
      <w:r w:rsidRPr="00320DFC">
        <w:rPr>
          <w:rFonts w:cstheme="minorHAnsi"/>
        </w:rPr>
        <w:lastRenderedPageBreak/>
        <w:t xml:space="preserve"> separately from </w:t>
      </w:r>
      <w:proofErr w:type="gramStart"/>
      <w:r w:rsidRPr="00320DFC">
        <w:rPr>
          <w:rFonts w:cstheme="minorHAnsi"/>
        </w:rPr>
        <w:t>other</w:t>
      </w:r>
      <w:proofErr w:type="gramEnd"/>
      <w:r w:rsidRPr="00320DFC">
        <w:rPr>
          <w:rFonts w:cstheme="minorHAnsi"/>
        </w:rPr>
        <w:t xml:space="preserve"> household linen </w:t>
      </w:r>
    </w:p>
    <w:p w14:paraId="68FD08A7" w14:textId="57CD1B4F" w:rsidR="00320DFC" w:rsidRPr="000D46C4" w:rsidRDefault="00320DFC" w:rsidP="00320DFC">
      <w:pPr>
        <w:pStyle w:val="NoSpacing"/>
        <w:numPr>
          <w:ilvl w:val="1"/>
          <w:numId w:val="8"/>
        </w:numPr>
        <w:spacing w:line="360" w:lineRule="atLeast"/>
        <w:rPr>
          <w:rFonts w:cstheme="minorHAnsi"/>
        </w:rPr>
      </w:pPr>
      <w:r w:rsidRPr="000D46C4">
        <w:rPr>
          <w:rFonts w:cstheme="minorHAnsi"/>
        </w:rPr>
        <w:t xml:space="preserve">in a load not more than half the machine capacity </w:t>
      </w:r>
    </w:p>
    <w:p w14:paraId="4E41DD1D" w14:textId="49EC5C16" w:rsidR="00320DFC" w:rsidRPr="000D46C4" w:rsidRDefault="00320DFC" w:rsidP="00320DFC">
      <w:pPr>
        <w:pStyle w:val="NoSpacing"/>
        <w:numPr>
          <w:ilvl w:val="1"/>
          <w:numId w:val="8"/>
        </w:numPr>
        <w:spacing w:line="360" w:lineRule="atLeast"/>
        <w:rPr>
          <w:rFonts w:cstheme="minorHAnsi"/>
        </w:rPr>
      </w:pPr>
      <w:r w:rsidRPr="000D46C4">
        <w:rPr>
          <w:rFonts w:cstheme="minorHAnsi"/>
        </w:rPr>
        <w:t xml:space="preserve">at the maximum temperature the fabric can tolerate, then ironed or tumbled-dried </w:t>
      </w:r>
    </w:p>
    <w:p w14:paraId="4FCC7155" w14:textId="3792F416" w:rsidR="00320DFC" w:rsidRDefault="00320DFC" w:rsidP="00320DFC">
      <w:pPr>
        <w:pStyle w:val="NoSpacing"/>
        <w:numPr>
          <w:ilvl w:val="1"/>
          <w:numId w:val="8"/>
        </w:numPr>
        <w:spacing w:line="360" w:lineRule="atLeast"/>
        <w:rPr>
          <w:rFonts w:cstheme="minorHAnsi"/>
        </w:rPr>
      </w:pPr>
      <w:r w:rsidRPr="000D46C4">
        <w:rPr>
          <w:rFonts w:cstheme="minorHAnsi"/>
        </w:rPr>
        <w:t>After each day’s us</w:t>
      </w:r>
      <w:r>
        <w:rPr>
          <w:rFonts w:cstheme="minorHAnsi"/>
        </w:rPr>
        <w:t>e</w:t>
      </w:r>
    </w:p>
    <w:p w14:paraId="418916ED" w14:textId="77777777" w:rsidR="00320DFC" w:rsidRDefault="00320DFC" w:rsidP="00320DFC">
      <w:pPr>
        <w:pStyle w:val="NoSpacing"/>
        <w:spacing w:line="360" w:lineRule="atLeast"/>
        <w:rPr>
          <w:rFonts w:cstheme="minorHAnsi"/>
          <w:color w:val="000000"/>
        </w:rPr>
      </w:pPr>
    </w:p>
    <w:p w14:paraId="302F0D26" w14:textId="49281866" w:rsidR="00496545" w:rsidRPr="0050732B" w:rsidRDefault="00320DFC" w:rsidP="00F6349A">
      <w:pPr>
        <w:pStyle w:val="NoSpacing"/>
        <w:numPr>
          <w:ilvl w:val="0"/>
          <w:numId w:val="8"/>
        </w:numPr>
        <w:spacing w:line="360" w:lineRule="atLeast"/>
      </w:pPr>
      <w:r w:rsidRPr="0050732B">
        <w:rPr>
          <w:rFonts w:cstheme="minorHAnsi"/>
          <w:color w:val="000000"/>
        </w:rPr>
        <w:t xml:space="preserve">Where felt necessary, the appropriate use of personal protective equipment (PPE) will protect therapists’ uniform from contamination in most circumstances. </w:t>
      </w:r>
    </w:p>
    <w:p w14:paraId="223CF01A" w14:textId="77777777" w:rsidR="0050732B" w:rsidRPr="00D6603A" w:rsidRDefault="0050732B" w:rsidP="0050732B">
      <w:pPr>
        <w:pStyle w:val="NoSpacing"/>
        <w:spacing w:line="360" w:lineRule="atLeast"/>
        <w:ind w:left="1080"/>
      </w:pPr>
    </w:p>
    <w:p w14:paraId="1818263A" w14:textId="56E98ABB" w:rsidR="00496545" w:rsidRPr="004A6C69" w:rsidRDefault="00496545" w:rsidP="00496545">
      <w:pPr>
        <w:rPr>
          <w:b/>
          <w:bCs/>
          <w:sz w:val="24"/>
          <w:szCs w:val="24"/>
        </w:rPr>
      </w:pPr>
      <w:r w:rsidRPr="004A6C69">
        <w:rPr>
          <w:b/>
          <w:bCs/>
          <w:sz w:val="24"/>
          <w:szCs w:val="24"/>
        </w:rPr>
        <w:t xml:space="preserve">Bathroom </w:t>
      </w:r>
    </w:p>
    <w:p w14:paraId="717F341E" w14:textId="77777777" w:rsidR="00496545" w:rsidRDefault="00496545" w:rsidP="00496545">
      <w:pPr>
        <w:pStyle w:val="ListParagraph"/>
        <w:numPr>
          <w:ilvl w:val="0"/>
          <w:numId w:val="7"/>
        </w:numPr>
      </w:pPr>
      <w:r>
        <w:t>All employees and contractors are responsible for keeping the communal areas clean and tidy between cleans and at the end of their shifts.</w:t>
      </w:r>
    </w:p>
    <w:p w14:paraId="52A98E2E" w14:textId="1250AF3C" w:rsidR="00F1433D" w:rsidRDefault="00496545" w:rsidP="00F1433D">
      <w:pPr>
        <w:pStyle w:val="ListParagraph"/>
        <w:numPr>
          <w:ilvl w:val="0"/>
          <w:numId w:val="7"/>
        </w:numPr>
      </w:pPr>
      <w:r w:rsidRPr="004A6C69">
        <w:rPr>
          <w:rFonts w:cstheme="minorHAnsi"/>
          <w:b/>
          <w:bCs/>
        </w:rPr>
        <w:t>Bathroom:</w:t>
      </w:r>
      <w:r>
        <w:rPr>
          <w:rFonts w:cstheme="minorHAnsi"/>
        </w:rPr>
        <w:t xml:space="preserve"> </w:t>
      </w:r>
      <w:r>
        <w:t xml:space="preserve">all </w:t>
      </w:r>
      <w:r w:rsidRPr="00D13F37">
        <w:rPr>
          <w:rFonts w:cstheme="minorHAnsi"/>
        </w:rPr>
        <w:t>employees and contractors</w:t>
      </w:r>
      <w:r>
        <w:rPr>
          <w:rFonts w:cstheme="minorHAnsi"/>
        </w:rPr>
        <w:t xml:space="preserve"> are responsible</w:t>
      </w:r>
      <w:r w:rsidR="00D25EFA">
        <w:rPr>
          <w:rFonts w:cstheme="minorHAnsi"/>
        </w:rPr>
        <w:t xml:space="preserve"> for cleaning the bathroom </w:t>
      </w:r>
      <w:r w:rsidR="004A6C69">
        <w:rPr>
          <w:rFonts w:cstheme="minorHAnsi"/>
        </w:rPr>
        <w:t xml:space="preserve">when they use it with the cleaning products provided and to wash and sanitise their hands. Therapists are also responsible for the cleaning the bathroom if </w:t>
      </w:r>
      <w:r w:rsidR="00D25EFA">
        <w:rPr>
          <w:rFonts w:cstheme="minorHAnsi"/>
        </w:rPr>
        <w:t xml:space="preserve">their client uses the facility. We are asking that clients refrain from using the </w:t>
      </w:r>
      <w:r w:rsidR="004A6C69">
        <w:rPr>
          <w:rFonts w:cstheme="minorHAnsi"/>
        </w:rPr>
        <w:t>bathroom but</w:t>
      </w:r>
      <w:r w:rsidR="00D25EFA">
        <w:rPr>
          <w:rFonts w:cstheme="minorHAnsi"/>
        </w:rPr>
        <w:t xml:space="preserve"> appreciate that at time this may not always be possible.</w:t>
      </w:r>
      <w:bookmarkStart w:id="1" w:name="_Hlk42205391"/>
      <w:r w:rsidR="00D25EFA">
        <w:rPr>
          <w:rFonts w:cstheme="minorHAnsi"/>
        </w:rPr>
        <w:t xml:space="preserve"> Clients will be requested </w:t>
      </w:r>
      <w:r w:rsidR="004A6C69">
        <w:rPr>
          <w:rFonts w:cstheme="minorHAnsi"/>
        </w:rPr>
        <w:t xml:space="preserve">to </w:t>
      </w:r>
      <w:r w:rsidR="00D25EFA" w:rsidRPr="00D25EFA">
        <w:rPr>
          <w:rFonts w:eastAsia="Times New Roman" w:cstheme="minorHAnsi"/>
          <w:color w:val="333333"/>
          <w:lang w:eastAsia="en-GB"/>
        </w:rPr>
        <w:t xml:space="preserve">wipe down the toilet area with the products provided and re-sanitise </w:t>
      </w:r>
      <w:r w:rsidR="004A6C69">
        <w:rPr>
          <w:rFonts w:eastAsia="Times New Roman" w:cstheme="minorHAnsi"/>
          <w:color w:val="333333"/>
          <w:lang w:eastAsia="en-GB"/>
        </w:rPr>
        <w:t xml:space="preserve">their </w:t>
      </w:r>
      <w:r w:rsidR="00D25EFA" w:rsidRPr="00D25EFA">
        <w:rPr>
          <w:rFonts w:eastAsia="Times New Roman" w:cstheme="minorHAnsi"/>
          <w:color w:val="333333"/>
          <w:lang w:eastAsia="en-GB"/>
        </w:rPr>
        <w:t>hands, prior to entry of any treatment room</w:t>
      </w:r>
      <w:r w:rsidR="004A6C69">
        <w:rPr>
          <w:rFonts w:eastAsia="Times New Roman" w:cstheme="minorHAnsi"/>
          <w:color w:val="333333"/>
          <w:lang w:eastAsia="en-GB"/>
        </w:rPr>
        <w:t xml:space="preserve"> but therapists must also repeat the process once the client has left to ensure that the area is clean.</w:t>
      </w:r>
      <w:bookmarkEnd w:id="1"/>
    </w:p>
    <w:bookmarkEnd w:id="0"/>
    <w:p w14:paraId="42006786" w14:textId="264B0CAA" w:rsidR="009D2B35" w:rsidRPr="00496545" w:rsidRDefault="009D2B35" w:rsidP="00496545">
      <w:pPr>
        <w:jc w:val="both"/>
        <w:rPr>
          <w:rFonts w:cstheme="minorHAnsi"/>
        </w:rPr>
      </w:pPr>
    </w:p>
    <w:p w14:paraId="21AF0B8F" w14:textId="77777777" w:rsidR="000D46C4" w:rsidRDefault="000D46C4" w:rsidP="008254E5">
      <w:pPr>
        <w:pStyle w:val="Heading1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2" w:name="_Hlk42203112"/>
    </w:p>
    <w:bookmarkEnd w:id="2"/>
    <w:p w14:paraId="7940E1D4" w14:textId="7AA59C3B" w:rsidR="005A6C4F" w:rsidRDefault="005A6C4F" w:rsidP="008254E5">
      <w:pPr>
        <w:jc w:val="both"/>
        <w:rPr>
          <w:rFonts w:cstheme="minorHAnsi"/>
        </w:rPr>
      </w:pPr>
    </w:p>
    <w:sectPr w:rsidR="005A6C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CDA92" w14:textId="77777777" w:rsidR="004713AA" w:rsidRDefault="004713AA" w:rsidP="008254E5">
      <w:pPr>
        <w:spacing w:after="0" w:line="240" w:lineRule="auto"/>
      </w:pPr>
      <w:r>
        <w:separator/>
      </w:r>
    </w:p>
  </w:endnote>
  <w:endnote w:type="continuationSeparator" w:id="0">
    <w:p w14:paraId="76EC6DDF" w14:textId="77777777" w:rsidR="004713AA" w:rsidRDefault="004713AA" w:rsidP="008254E5">
      <w:pPr>
        <w:spacing w:after="0" w:line="240" w:lineRule="auto"/>
      </w:pPr>
      <w:r>
        <w:continuationSeparator/>
      </w:r>
    </w:p>
  </w:endnote>
  <w:endnote w:type="continuationNotice" w:id="1">
    <w:p w14:paraId="1AB2A8FA" w14:textId="77777777" w:rsidR="004713AA" w:rsidRDefault="004713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668C1" w14:textId="77777777" w:rsidR="0050732B" w:rsidRDefault="00507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3F885" w14:textId="65FF84AC" w:rsidR="00DD4E7F" w:rsidRDefault="00DD4E7F">
    <w:pPr>
      <w:pStyle w:val="Footer"/>
    </w:pPr>
    <w:r>
      <w:t>4</w:t>
    </w:r>
    <w:r w:rsidRPr="00DD4E7F">
      <w:rPr>
        <w:vertAlign w:val="superscript"/>
      </w:rPr>
      <w:t>th</w:t>
    </w:r>
    <w:r>
      <w:t xml:space="preserve"> June 2020</w:t>
    </w:r>
  </w:p>
  <w:p w14:paraId="523C40BC" w14:textId="77777777" w:rsidR="00DD4E7F" w:rsidRDefault="00DD4E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6EBFC" w14:textId="77777777" w:rsidR="0050732B" w:rsidRDefault="00507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0BF1D" w14:textId="77777777" w:rsidR="004713AA" w:rsidRDefault="004713AA" w:rsidP="008254E5">
      <w:pPr>
        <w:spacing w:after="0" w:line="240" w:lineRule="auto"/>
      </w:pPr>
      <w:r>
        <w:separator/>
      </w:r>
    </w:p>
  </w:footnote>
  <w:footnote w:type="continuationSeparator" w:id="0">
    <w:p w14:paraId="285B3562" w14:textId="77777777" w:rsidR="004713AA" w:rsidRDefault="004713AA" w:rsidP="008254E5">
      <w:pPr>
        <w:spacing w:after="0" w:line="240" w:lineRule="auto"/>
      </w:pPr>
      <w:r>
        <w:continuationSeparator/>
      </w:r>
    </w:p>
  </w:footnote>
  <w:footnote w:type="continuationNotice" w:id="1">
    <w:p w14:paraId="17CE09C8" w14:textId="77777777" w:rsidR="004713AA" w:rsidRDefault="004713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059E7" w14:textId="0CAEE88D" w:rsidR="0050732B" w:rsidRDefault="004713AA">
    <w:pPr>
      <w:pStyle w:val="Header"/>
    </w:pPr>
    <w:r>
      <w:rPr>
        <w:noProof/>
      </w:rPr>
      <w:pict w14:anchorId="2D1C1D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451.25pt;height:179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transparen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7ACE0" w14:textId="3864173F" w:rsidR="00BA4089" w:rsidRDefault="004713AA" w:rsidP="008254E5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pict w14:anchorId="72DC9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0;margin-top:0;width:451.25pt;height:179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transparent" gain="19661f" blacklevel="22938f"/>
        </v:shape>
      </w:pict>
    </w:r>
    <w:r w:rsidR="0050732B">
      <w:rPr>
        <w:b/>
        <w:bCs/>
        <w:sz w:val="32"/>
        <w:szCs w:val="32"/>
      </w:rPr>
      <w:t>Cardew Physiotherapy &amp; Performance Covid-19</w:t>
    </w:r>
    <w:r w:rsidR="0088479B">
      <w:rPr>
        <w:b/>
        <w:bCs/>
        <w:sz w:val="32"/>
        <w:szCs w:val="32"/>
      </w:rPr>
      <w:t xml:space="preserve"> </w:t>
    </w:r>
    <w:r w:rsidR="0050732B">
      <w:rPr>
        <w:b/>
        <w:bCs/>
        <w:sz w:val="32"/>
        <w:szCs w:val="32"/>
      </w:rPr>
      <w:t xml:space="preserve">updated </w:t>
    </w:r>
    <w:r w:rsidR="00496545">
      <w:rPr>
        <w:b/>
        <w:bCs/>
        <w:sz w:val="32"/>
        <w:szCs w:val="32"/>
      </w:rPr>
      <w:t>Cleaning Policy</w:t>
    </w:r>
  </w:p>
  <w:p w14:paraId="6B432FE5" w14:textId="77777777" w:rsidR="00496545" w:rsidRPr="008254E5" w:rsidRDefault="00496545" w:rsidP="008254E5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D6BB8" w14:textId="6748C956" w:rsidR="0050732B" w:rsidRDefault="004713AA">
    <w:pPr>
      <w:pStyle w:val="Header"/>
    </w:pPr>
    <w:r>
      <w:rPr>
        <w:noProof/>
      </w:rPr>
      <w:pict w14:anchorId="6E60CD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51.25pt;height:179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transparent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B8"/>
    <w:multiLevelType w:val="hybridMultilevel"/>
    <w:tmpl w:val="72128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5CAC"/>
    <w:multiLevelType w:val="hybridMultilevel"/>
    <w:tmpl w:val="E846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5C1265"/>
    <w:multiLevelType w:val="hybridMultilevel"/>
    <w:tmpl w:val="BEBE223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F4958"/>
    <w:multiLevelType w:val="hybridMultilevel"/>
    <w:tmpl w:val="8764B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75ABD"/>
    <w:multiLevelType w:val="hybridMultilevel"/>
    <w:tmpl w:val="77E2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82446"/>
    <w:multiLevelType w:val="hybridMultilevel"/>
    <w:tmpl w:val="8F96F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50F95"/>
    <w:multiLevelType w:val="hybridMultilevel"/>
    <w:tmpl w:val="18363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54A08"/>
    <w:multiLevelType w:val="hybridMultilevel"/>
    <w:tmpl w:val="B58C33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25189"/>
    <w:multiLevelType w:val="hybridMultilevel"/>
    <w:tmpl w:val="81484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20"/>
    <w:rsid w:val="00062DF6"/>
    <w:rsid w:val="00086BAF"/>
    <w:rsid w:val="000D46C4"/>
    <w:rsid w:val="0010698D"/>
    <w:rsid w:val="001743E7"/>
    <w:rsid w:val="001A1AFB"/>
    <w:rsid w:val="001F7F58"/>
    <w:rsid w:val="00210BAC"/>
    <w:rsid w:val="002729BF"/>
    <w:rsid w:val="00287A16"/>
    <w:rsid w:val="002A5CC9"/>
    <w:rsid w:val="002D1A1F"/>
    <w:rsid w:val="002F0C02"/>
    <w:rsid w:val="00320DFC"/>
    <w:rsid w:val="003867E5"/>
    <w:rsid w:val="003A5DDF"/>
    <w:rsid w:val="003A761F"/>
    <w:rsid w:val="003B03F3"/>
    <w:rsid w:val="003F3D37"/>
    <w:rsid w:val="004713AA"/>
    <w:rsid w:val="00496545"/>
    <w:rsid w:val="004A6C69"/>
    <w:rsid w:val="0050732B"/>
    <w:rsid w:val="005471F4"/>
    <w:rsid w:val="005A6C4F"/>
    <w:rsid w:val="005E6CDA"/>
    <w:rsid w:val="005F6A52"/>
    <w:rsid w:val="005F6D3D"/>
    <w:rsid w:val="00620BD4"/>
    <w:rsid w:val="00620D40"/>
    <w:rsid w:val="0063634A"/>
    <w:rsid w:val="006F0D7F"/>
    <w:rsid w:val="007B1199"/>
    <w:rsid w:val="007C75ED"/>
    <w:rsid w:val="008254E5"/>
    <w:rsid w:val="0086380F"/>
    <w:rsid w:val="0088479B"/>
    <w:rsid w:val="008D2029"/>
    <w:rsid w:val="008D7C00"/>
    <w:rsid w:val="008E4DBF"/>
    <w:rsid w:val="0095608C"/>
    <w:rsid w:val="009A0812"/>
    <w:rsid w:val="009B1A0F"/>
    <w:rsid w:val="009D2B35"/>
    <w:rsid w:val="00A0053A"/>
    <w:rsid w:val="00A75911"/>
    <w:rsid w:val="00A95443"/>
    <w:rsid w:val="00AB5388"/>
    <w:rsid w:val="00B026E1"/>
    <w:rsid w:val="00B33982"/>
    <w:rsid w:val="00B55F29"/>
    <w:rsid w:val="00BA4089"/>
    <w:rsid w:val="00C13FDE"/>
    <w:rsid w:val="00CF143C"/>
    <w:rsid w:val="00D13F37"/>
    <w:rsid w:val="00D25EFA"/>
    <w:rsid w:val="00D6603A"/>
    <w:rsid w:val="00D906D7"/>
    <w:rsid w:val="00DD4E7F"/>
    <w:rsid w:val="00E75D77"/>
    <w:rsid w:val="00EA0120"/>
    <w:rsid w:val="00F01A96"/>
    <w:rsid w:val="00F1433D"/>
    <w:rsid w:val="00F60DBD"/>
    <w:rsid w:val="00F6719E"/>
    <w:rsid w:val="00FC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4375E8"/>
  <w15:chartTrackingRefBased/>
  <w15:docId w15:val="{33D6ACB9-A29C-4AC6-9668-8C0ABA7D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B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B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86B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D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D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5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4E5"/>
  </w:style>
  <w:style w:type="paragraph" w:styleId="Footer">
    <w:name w:val="footer"/>
    <w:basedOn w:val="Normal"/>
    <w:link w:val="FooterChar"/>
    <w:uiPriority w:val="99"/>
    <w:unhideWhenUsed/>
    <w:rsid w:val="00825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4E5"/>
  </w:style>
  <w:style w:type="paragraph" w:styleId="NoSpacing">
    <w:name w:val="No Spacing"/>
    <w:uiPriority w:val="1"/>
    <w:qFormat/>
    <w:rsid w:val="003A5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4459807C2F241985A99D3E68DC7CE" ma:contentTypeVersion="7" ma:contentTypeDescription="Create a new document." ma:contentTypeScope="" ma:versionID="3dad0ebdd4c0a34b8e2171fd1402ce7e">
  <xsd:schema xmlns:xsd="http://www.w3.org/2001/XMLSchema" xmlns:xs="http://www.w3.org/2001/XMLSchema" xmlns:p="http://schemas.microsoft.com/office/2006/metadata/properties" xmlns:ns2="3d92ea59-16d9-405e-9cb4-1cfda431f86b" xmlns:ns3="a7a1e7c1-3a84-458d-9564-68293b0e102c" targetNamespace="http://schemas.microsoft.com/office/2006/metadata/properties" ma:root="true" ma:fieldsID="0eec30c1de4453287d7c090ffc11b918" ns2:_="" ns3:_="">
    <xsd:import namespace="3d92ea59-16d9-405e-9cb4-1cfda431f86b"/>
    <xsd:import namespace="a7a1e7c1-3a84-458d-9564-68293b0e10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2ea59-16d9-405e-9cb4-1cfda431f86b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5" nillable="true" ma:displayName="Sharing Hint Hash" ma:internalName="SharingHintHash" ma:readOnly="true">
      <xsd:simpleType>
        <xsd:restriction base="dms:Text"/>
      </xsd:simpleType>
    </xsd:element>
    <xsd:element name="SharedWithDetails" ma:index="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1e7c1-3a84-458d-9564-68293b0e1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C109C-CCCC-4ADA-9604-06009A18F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7C782B-9715-4969-91D1-EC448C064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E90FD7-5795-4D3D-93F9-50C700227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2ea59-16d9-405e-9cb4-1cfda431f86b"/>
    <ds:schemaRef ds:uri="a7a1e7c1-3a84-458d-9564-68293b0e1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3301</Characters>
  <Application>Microsoft Office Word</Application>
  <DocSecurity>0</DocSecurity>
  <Lines>550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Goodman</dc:creator>
  <cp:keywords/>
  <dc:description/>
  <cp:lastModifiedBy>Jennifer Cardew</cp:lastModifiedBy>
  <cp:revision>2</cp:revision>
  <dcterms:created xsi:type="dcterms:W3CDTF">2020-06-17T16:51:00Z</dcterms:created>
  <dcterms:modified xsi:type="dcterms:W3CDTF">2020-06-17T16:51:00Z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0x010100E414459807C2F241985A99D3E68DC7CE</vt:lpwstr>
  </property>
</Properties>
</file>